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509C82" w14:textId="77777777" w:rsidR="00546596" w:rsidRDefault="00546596" w:rsidP="00546596">
      <w:pPr>
        <w:pStyle w:val="1"/>
        <w:shd w:val="clear" w:color="auto" w:fill="FFFFFF"/>
        <w:spacing w:before="0" w:after="0" w:line="480" w:lineRule="atLeast"/>
        <w:rPr>
          <w:rFonts w:ascii="Arial" w:hAnsi="Arial" w:cs="Arial"/>
          <w:b w:val="0"/>
          <w:bCs w:val="0"/>
          <w:color w:val="0F1111"/>
          <w:sz w:val="36"/>
          <w:szCs w:val="36"/>
        </w:rPr>
      </w:pPr>
      <w:r>
        <w:rPr>
          <w:rStyle w:val="a-size-large"/>
          <w:rFonts w:ascii="Arial" w:hAnsi="Arial" w:cs="Arial"/>
          <w:b w:val="0"/>
          <w:bCs w:val="0"/>
          <w:color w:val="0F1111"/>
          <w:sz w:val="36"/>
          <w:szCs w:val="36"/>
        </w:rPr>
        <w:t xml:space="preserve">Mini Stepper Home Cardio Exercise Fitness Machine | LCD Display Monitor, Anti-slip Foot Pedals, Compact Design, Sturdy and Easy </w:t>
      </w:r>
      <w:proofErr w:type="gramStart"/>
      <w:r>
        <w:rPr>
          <w:rStyle w:val="a-size-large"/>
          <w:rFonts w:ascii="Arial" w:hAnsi="Arial" w:cs="Arial"/>
          <w:b w:val="0"/>
          <w:bCs w:val="0"/>
          <w:color w:val="0F1111"/>
          <w:sz w:val="36"/>
          <w:szCs w:val="36"/>
        </w:rPr>
        <w:t>To</w:t>
      </w:r>
      <w:proofErr w:type="gramEnd"/>
      <w:r>
        <w:rPr>
          <w:rStyle w:val="a-size-large"/>
          <w:rFonts w:ascii="Arial" w:hAnsi="Arial" w:cs="Arial"/>
          <w:b w:val="0"/>
          <w:bCs w:val="0"/>
          <w:color w:val="0F1111"/>
          <w:sz w:val="36"/>
          <w:szCs w:val="36"/>
        </w:rPr>
        <w:t xml:space="preserve"> Use</w:t>
      </w:r>
    </w:p>
    <w:p w14:paraId="26400491" w14:textId="7CF22401" w:rsidR="007F112D" w:rsidRPr="00867E7B" w:rsidRDefault="00546596" w:rsidP="00314B73">
      <w:pPr>
        <w:rPr>
          <w:b/>
          <w:bCs/>
          <w:kern w:val="44"/>
          <w:sz w:val="72"/>
          <w:szCs w:val="72"/>
        </w:rPr>
      </w:pPr>
      <w:r>
        <w:rPr>
          <w:noProof/>
        </w:rPr>
        <w:drawing>
          <wp:inline distT="0" distB="0" distL="0" distR="0" wp14:anchorId="705C2E93" wp14:editId="6FCE91F7">
            <wp:extent cx="5274310" cy="5242560"/>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274310" cy="5242560"/>
                    </a:xfrm>
                    <a:prstGeom prst="rect">
                      <a:avLst/>
                    </a:prstGeom>
                  </pic:spPr>
                </pic:pic>
              </a:graphicData>
            </a:graphic>
          </wp:inline>
        </w:drawing>
      </w:r>
    </w:p>
    <w:p w14:paraId="708EA9C8" w14:textId="77777777" w:rsidR="00297617" w:rsidRPr="00297617" w:rsidRDefault="00297617" w:rsidP="00297617">
      <w:pPr>
        <w:pStyle w:val="1"/>
        <w:shd w:val="clear" w:color="auto" w:fill="FFFFFF"/>
        <w:spacing w:before="0" w:after="0"/>
        <w:rPr>
          <w:rFonts w:ascii="Arial" w:hAnsi="Arial" w:cs="Arial"/>
          <w:color w:val="0F1111"/>
          <w:sz w:val="32"/>
          <w:szCs w:val="32"/>
        </w:rPr>
      </w:pPr>
      <w:r w:rsidRPr="00297617">
        <w:rPr>
          <w:rFonts w:ascii="Arial" w:hAnsi="Arial" w:cs="Arial"/>
          <w:color w:val="0F1111"/>
          <w:sz w:val="32"/>
          <w:szCs w:val="32"/>
        </w:rPr>
        <w:t>About this item</w:t>
      </w:r>
    </w:p>
    <w:p w14:paraId="4DDE993D" w14:textId="4A8E497E" w:rsidR="00546596" w:rsidRPr="00546596" w:rsidRDefault="00546596" w:rsidP="00546596">
      <w:pPr>
        <w:widowControl/>
        <w:numPr>
          <w:ilvl w:val="0"/>
          <w:numId w:val="11"/>
        </w:numPr>
        <w:shd w:val="clear" w:color="auto" w:fill="FFFFFF"/>
        <w:ind w:left="990"/>
        <w:jc w:val="left"/>
        <w:rPr>
          <w:rFonts w:ascii="Arial" w:eastAsia="宋体" w:hAnsi="Arial" w:cs="Arial"/>
          <w:color w:val="0F1111"/>
          <w:kern w:val="0"/>
          <w:szCs w:val="21"/>
        </w:rPr>
      </w:pPr>
      <w:r w:rsidRPr="00546596">
        <w:rPr>
          <w:rFonts w:ascii="Arial" w:eastAsia="宋体" w:hAnsi="Arial" w:cs="Arial"/>
          <w:color w:val="0F1111"/>
          <w:kern w:val="0"/>
          <w:szCs w:val="21"/>
        </w:rPr>
        <w:t xml:space="preserve">LIGHTWEIGHT COMPACT DESIGN | Mini stepper, which is ideal for Cardio Fitness GYM training in the home, office or holiday. A must-have fitness tool to keep </w:t>
      </w:r>
      <w:proofErr w:type="spellStart"/>
      <w:proofErr w:type="gramStart"/>
      <w:r w:rsidRPr="00546596">
        <w:rPr>
          <w:rFonts w:ascii="Arial" w:eastAsia="宋体" w:hAnsi="Arial" w:cs="Arial"/>
          <w:color w:val="0F1111"/>
          <w:kern w:val="0"/>
          <w:szCs w:val="21"/>
        </w:rPr>
        <w:t>you</w:t>
      </w:r>
      <w:proofErr w:type="spellEnd"/>
      <w:proofErr w:type="gramEnd"/>
      <w:r w:rsidRPr="00546596">
        <w:rPr>
          <w:rFonts w:ascii="Arial" w:eastAsia="宋体" w:hAnsi="Arial" w:cs="Arial"/>
          <w:color w:val="0F1111"/>
          <w:kern w:val="0"/>
          <w:szCs w:val="21"/>
        </w:rPr>
        <w:t xml:space="preserve"> health and hot at the same time</w:t>
      </w:r>
    </w:p>
    <w:p w14:paraId="6FA98B21" w14:textId="77777777" w:rsidR="00546596" w:rsidRPr="00546596" w:rsidRDefault="00546596" w:rsidP="00546596">
      <w:pPr>
        <w:widowControl/>
        <w:numPr>
          <w:ilvl w:val="0"/>
          <w:numId w:val="11"/>
        </w:numPr>
        <w:shd w:val="clear" w:color="auto" w:fill="FFFFFF"/>
        <w:ind w:left="990"/>
        <w:jc w:val="left"/>
        <w:rPr>
          <w:rFonts w:ascii="Arial" w:eastAsia="宋体" w:hAnsi="Arial" w:cs="Arial"/>
          <w:color w:val="0F1111"/>
          <w:kern w:val="0"/>
          <w:szCs w:val="21"/>
        </w:rPr>
      </w:pPr>
      <w:r w:rsidRPr="00546596">
        <w:rPr>
          <w:rFonts w:ascii="Arial" w:eastAsia="宋体" w:hAnsi="Arial" w:cs="Arial"/>
          <w:color w:val="0F1111"/>
          <w:kern w:val="0"/>
          <w:szCs w:val="21"/>
        </w:rPr>
        <w:t>PORTABLE MULTI USAGE PEDAL | The mini stepper will always be with you, you can use it in the office or at home, use the rest time to exercise. The stepper is really a perfect fitness equipment to shape your arms, hip, waist, legs and help build a perfect figure.</w:t>
      </w:r>
    </w:p>
    <w:p w14:paraId="564B6640" w14:textId="77777777" w:rsidR="00546596" w:rsidRPr="00546596" w:rsidRDefault="00546596" w:rsidP="00546596">
      <w:pPr>
        <w:widowControl/>
        <w:numPr>
          <w:ilvl w:val="0"/>
          <w:numId w:val="11"/>
        </w:numPr>
        <w:shd w:val="clear" w:color="auto" w:fill="FFFFFF"/>
        <w:ind w:left="990"/>
        <w:jc w:val="left"/>
        <w:rPr>
          <w:rFonts w:ascii="Arial" w:eastAsia="宋体" w:hAnsi="Arial" w:cs="Arial"/>
          <w:color w:val="0F1111"/>
          <w:kern w:val="0"/>
          <w:szCs w:val="21"/>
        </w:rPr>
      </w:pPr>
      <w:r w:rsidRPr="00546596">
        <w:rPr>
          <w:rFonts w:ascii="Arial" w:eastAsia="宋体" w:hAnsi="Arial" w:cs="Arial"/>
          <w:color w:val="0F1111"/>
          <w:kern w:val="0"/>
          <w:szCs w:val="21"/>
        </w:rPr>
        <w:t>DIGITAL LCD DISPLAY | The large screen LCD display monitors training time, distance, count, T-count, and calories burnt in a real time.</w:t>
      </w:r>
    </w:p>
    <w:p w14:paraId="259E896E" w14:textId="77777777" w:rsidR="00546596" w:rsidRPr="00546596" w:rsidRDefault="00546596" w:rsidP="00546596">
      <w:pPr>
        <w:widowControl/>
        <w:numPr>
          <w:ilvl w:val="0"/>
          <w:numId w:val="11"/>
        </w:numPr>
        <w:shd w:val="clear" w:color="auto" w:fill="FFFFFF"/>
        <w:ind w:left="990"/>
        <w:jc w:val="left"/>
        <w:rPr>
          <w:rFonts w:ascii="Arial" w:eastAsia="宋体" w:hAnsi="Arial" w:cs="Arial"/>
          <w:color w:val="0F1111"/>
          <w:kern w:val="0"/>
          <w:szCs w:val="21"/>
        </w:rPr>
      </w:pPr>
      <w:r w:rsidRPr="00546596">
        <w:rPr>
          <w:rFonts w:ascii="Arial" w:eastAsia="宋体" w:hAnsi="Arial" w:cs="Arial"/>
          <w:color w:val="0F1111"/>
          <w:kern w:val="0"/>
          <w:szCs w:val="21"/>
        </w:rPr>
        <w:lastRenderedPageBreak/>
        <w:t xml:space="preserve">ADJUSTABLE RESISTANCE | The effective training strength varies among different people. So, </w:t>
      </w:r>
      <w:proofErr w:type="spellStart"/>
      <w:r w:rsidRPr="00546596">
        <w:rPr>
          <w:rFonts w:ascii="Arial" w:eastAsia="宋体" w:hAnsi="Arial" w:cs="Arial"/>
          <w:color w:val="0F1111"/>
          <w:kern w:val="0"/>
          <w:szCs w:val="21"/>
        </w:rPr>
        <w:t>easly</w:t>
      </w:r>
      <w:proofErr w:type="spellEnd"/>
      <w:r w:rsidRPr="00546596">
        <w:rPr>
          <w:rFonts w:ascii="Arial" w:eastAsia="宋体" w:hAnsi="Arial" w:cs="Arial"/>
          <w:color w:val="0F1111"/>
          <w:kern w:val="0"/>
          <w:szCs w:val="21"/>
        </w:rPr>
        <w:t xml:space="preserve"> set your own with the intensity knob. Adjust the mini stepper to your resistance level, and start training right away.</w:t>
      </w:r>
    </w:p>
    <w:p w14:paraId="4E0B152E" w14:textId="77777777" w:rsidR="00546596" w:rsidRPr="00546596" w:rsidRDefault="00546596" w:rsidP="00546596">
      <w:pPr>
        <w:widowControl/>
        <w:numPr>
          <w:ilvl w:val="0"/>
          <w:numId w:val="11"/>
        </w:numPr>
        <w:shd w:val="clear" w:color="auto" w:fill="FFFFFF"/>
        <w:ind w:left="990"/>
        <w:jc w:val="left"/>
        <w:rPr>
          <w:rFonts w:ascii="Arial" w:eastAsia="宋体" w:hAnsi="Arial" w:cs="Arial"/>
          <w:color w:val="0F1111"/>
          <w:kern w:val="0"/>
          <w:szCs w:val="21"/>
        </w:rPr>
      </w:pPr>
      <w:r w:rsidRPr="00546596">
        <w:rPr>
          <w:rFonts w:ascii="Arial" w:eastAsia="宋体" w:hAnsi="Arial" w:cs="Arial"/>
          <w:color w:val="0F1111"/>
          <w:kern w:val="0"/>
          <w:szCs w:val="21"/>
        </w:rPr>
        <w:t>ANTI SLIP PEDALS &amp; EASY TO USE | The base frame is high quality and durable, which endows the stepper with stability and long service life. Rubber protective casing can reduce the damage to floor, and prevent the stepper from slipping when using. Easy assembly, just several steps, you can finish complete assembly in a few minutes.</w:t>
      </w:r>
    </w:p>
    <w:p w14:paraId="4786D6A3" w14:textId="1A3865D9" w:rsidR="00297617" w:rsidRPr="00546596" w:rsidRDefault="00297617" w:rsidP="00546596">
      <w:pPr>
        <w:pStyle w:val="a9"/>
        <w:rPr>
          <w:rFonts w:ascii="Arial" w:hAnsi="Arial" w:cs="Arial"/>
          <w:color w:val="0F1111"/>
          <w:sz w:val="32"/>
          <w:szCs w:val="32"/>
        </w:rPr>
      </w:pPr>
    </w:p>
    <w:p w14:paraId="6F3E470B" w14:textId="77777777" w:rsidR="00546596" w:rsidRDefault="00546596" w:rsidP="00546596">
      <w:pPr>
        <w:pStyle w:val="1"/>
        <w:shd w:val="clear" w:color="auto" w:fill="FFFFFF"/>
        <w:spacing w:before="0" w:after="120" w:line="360" w:lineRule="atLeast"/>
        <w:rPr>
          <w:rFonts w:ascii="Arial" w:hAnsi="Arial" w:cs="Arial"/>
          <w:b w:val="0"/>
          <w:bCs w:val="0"/>
          <w:color w:val="0F1111"/>
          <w:sz w:val="27"/>
          <w:szCs w:val="27"/>
        </w:rPr>
      </w:pPr>
      <w:r>
        <w:rPr>
          <w:rFonts w:ascii="Arial" w:hAnsi="Arial" w:cs="Arial"/>
          <w:b w:val="0"/>
          <w:bCs w:val="0"/>
          <w:color w:val="0F1111"/>
          <w:sz w:val="27"/>
          <w:szCs w:val="27"/>
        </w:rPr>
        <w:t>Technical Details</w:t>
      </w:r>
    </w:p>
    <w:tbl>
      <w:tblPr>
        <w:tblW w:w="10200" w:type="dxa"/>
        <w:tblBorders>
          <w:bottom w:val="single" w:sz="6" w:space="0" w:color="E7E7E7"/>
        </w:tblBorders>
        <w:tblCellMar>
          <w:left w:w="0" w:type="dxa"/>
          <w:right w:w="0" w:type="dxa"/>
        </w:tblCellMar>
        <w:tblLook w:val="04A0" w:firstRow="1" w:lastRow="0" w:firstColumn="1" w:lastColumn="0" w:noHBand="0" w:noVBand="1"/>
      </w:tblPr>
      <w:tblGrid>
        <w:gridCol w:w="5100"/>
        <w:gridCol w:w="5100"/>
      </w:tblGrid>
      <w:tr w:rsidR="00546596" w14:paraId="2DB2D141" w14:textId="77777777" w:rsidTr="00546596">
        <w:tc>
          <w:tcPr>
            <w:tcW w:w="5100" w:type="dxa"/>
            <w:tcBorders>
              <w:top w:val="single" w:sz="6" w:space="0" w:color="E7E7E7"/>
            </w:tcBorders>
            <w:shd w:val="clear" w:color="auto" w:fill="F3F3F3"/>
            <w:tcMar>
              <w:top w:w="105" w:type="dxa"/>
              <w:left w:w="210" w:type="dxa"/>
              <w:bottom w:w="90" w:type="dxa"/>
              <w:right w:w="210" w:type="dxa"/>
            </w:tcMar>
            <w:hideMark/>
          </w:tcPr>
          <w:p w14:paraId="433856C0" w14:textId="77777777" w:rsidR="00546596" w:rsidRDefault="00546596">
            <w:pPr>
              <w:spacing w:after="330" w:line="300" w:lineRule="atLeast"/>
              <w:rPr>
                <w:rFonts w:ascii="宋体" w:hAnsi="宋体" w:cs="宋体"/>
                <w:color w:val="0F1111"/>
                <w:szCs w:val="21"/>
              </w:rPr>
            </w:pPr>
            <w:r>
              <w:rPr>
                <w:color w:val="0F1111"/>
                <w:szCs w:val="21"/>
              </w:rPr>
              <w:t>Style</w:t>
            </w:r>
          </w:p>
        </w:tc>
        <w:tc>
          <w:tcPr>
            <w:tcW w:w="0" w:type="auto"/>
            <w:tcBorders>
              <w:top w:val="single" w:sz="6" w:space="0" w:color="E7E7E7"/>
            </w:tcBorders>
            <w:tcMar>
              <w:top w:w="105" w:type="dxa"/>
              <w:left w:w="210" w:type="dxa"/>
              <w:bottom w:w="90" w:type="dxa"/>
              <w:right w:w="210" w:type="dxa"/>
            </w:tcMar>
            <w:hideMark/>
          </w:tcPr>
          <w:p w14:paraId="6364D100" w14:textId="77777777" w:rsidR="00546596" w:rsidRDefault="00546596">
            <w:pPr>
              <w:spacing w:after="330" w:line="300" w:lineRule="atLeast"/>
              <w:rPr>
                <w:color w:val="333333"/>
                <w:szCs w:val="21"/>
              </w:rPr>
            </w:pPr>
            <w:r>
              <w:rPr>
                <w:rFonts w:ascii="MS Gothic" w:eastAsia="MS Gothic" w:hAnsi="MS Gothic" w:cs="MS Gothic" w:hint="eastAsia"/>
                <w:color w:val="333333"/>
                <w:szCs w:val="21"/>
              </w:rPr>
              <w:t>‎</w:t>
            </w:r>
            <w:r>
              <w:rPr>
                <w:color w:val="333333"/>
                <w:szCs w:val="21"/>
              </w:rPr>
              <w:t>Mini Step</w:t>
            </w:r>
          </w:p>
        </w:tc>
      </w:tr>
      <w:tr w:rsidR="00546596" w14:paraId="27A7A1FC" w14:textId="77777777" w:rsidTr="00546596">
        <w:tc>
          <w:tcPr>
            <w:tcW w:w="5100" w:type="dxa"/>
            <w:tcBorders>
              <w:top w:val="single" w:sz="6" w:space="0" w:color="E7E7E7"/>
            </w:tcBorders>
            <w:shd w:val="clear" w:color="auto" w:fill="F3F3F3"/>
            <w:tcMar>
              <w:top w:w="105" w:type="dxa"/>
              <w:left w:w="210" w:type="dxa"/>
              <w:bottom w:w="90" w:type="dxa"/>
              <w:right w:w="210" w:type="dxa"/>
            </w:tcMar>
            <w:hideMark/>
          </w:tcPr>
          <w:p w14:paraId="401285CD" w14:textId="77777777" w:rsidR="00546596" w:rsidRDefault="00546596">
            <w:pPr>
              <w:spacing w:after="330" w:line="300" w:lineRule="atLeast"/>
              <w:rPr>
                <w:color w:val="0F1111"/>
                <w:szCs w:val="21"/>
              </w:rPr>
            </w:pPr>
            <w:r>
              <w:rPr>
                <w:color w:val="0F1111"/>
                <w:szCs w:val="21"/>
              </w:rPr>
              <w:t>Material type</w:t>
            </w:r>
          </w:p>
        </w:tc>
        <w:tc>
          <w:tcPr>
            <w:tcW w:w="0" w:type="auto"/>
            <w:tcBorders>
              <w:top w:val="single" w:sz="6" w:space="0" w:color="E7E7E7"/>
            </w:tcBorders>
            <w:tcMar>
              <w:top w:w="105" w:type="dxa"/>
              <w:left w:w="210" w:type="dxa"/>
              <w:bottom w:w="90" w:type="dxa"/>
              <w:right w:w="210" w:type="dxa"/>
            </w:tcMar>
            <w:hideMark/>
          </w:tcPr>
          <w:p w14:paraId="21A3E57D" w14:textId="77777777" w:rsidR="00546596" w:rsidRDefault="00546596">
            <w:pPr>
              <w:spacing w:after="330" w:line="300" w:lineRule="atLeast"/>
              <w:rPr>
                <w:color w:val="333333"/>
                <w:szCs w:val="21"/>
              </w:rPr>
            </w:pPr>
            <w:r>
              <w:rPr>
                <w:rFonts w:ascii="MS Gothic" w:eastAsia="MS Gothic" w:hAnsi="MS Gothic" w:cs="MS Gothic" w:hint="eastAsia"/>
                <w:color w:val="333333"/>
                <w:szCs w:val="21"/>
              </w:rPr>
              <w:t>‎</w:t>
            </w:r>
            <w:r>
              <w:rPr>
                <w:color w:val="333333"/>
                <w:szCs w:val="21"/>
              </w:rPr>
              <w:t>Aluminum</w:t>
            </w:r>
          </w:p>
        </w:tc>
      </w:tr>
      <w:tr w:rsidR="00546596" w14:paraId="59CE78B6" w14:textId="77777777" w:rsidTr="00546596">
        <w:tc>
          <w:tcPr>
            <w:tcW w:w="5100" w:type="dxa"/>
            <w:tcBorders>
              <w:top w:val="single" w:sz="6" w:space="0" w:color="E7E7E7"/>
            </w:tcBorders>
            <w:shd w:val="clear" w:color="auto" w:fill="F3F3F3"/>
            <w:tcMar>
              <w:top w:w="105" w:type="dxa"/>
              <w:left w:w="210" w:type="dxa"/>
              <w:bottom w:w="90" w:type="dxa"/>
              <w:right w:w="210" w:type="dxa"/>
            </w:tcMar>
            <w:hideMark/>
          </w:tcPr>
          <w:p w14:paraId="64FE1583" w14:textId="77777777" w:rsidR="00546596" w:rsidRDefault="00546596">
            <w:pPr>
              <w:spacing w:after="330" w:line="300" w:lineRule="atLeast"/>
              <w:rPr>
                <w:color w:val="0F1111"/>
                <w:szCs w:val="21"/>
              </w:rPr>
            </w:pPr>
            <w:r>
              <w:rPr>
                <w:color w:val="0F1111"/>
                <w:szCs w:val="21"/>
              </w:rPr>
              <w:t>Batteries included?</w:t>
            </w:r>
          </w:p>
        </w:tc>
        <w:tc>
          <w:tcPr>
            <w:tcW w:w="0" w:type="auto"/>
            <w:tcBorders>
              <w:top w:val="single" w:sz="6" w:space="0" w:color="E7E7E7"/>
            </w:tcBorders>
            <w:tcMar>
              <w:top w:w="105" w:type="dxa"/>
              <w:left w:w="210" w:type="dxa"/>
              <w:bottom w:w="90" w:type="dxa"/>
              <w:right w:w="210" w:type="dxa"/>
            </w:tcMar>
            <w:hideMark/>
          </w:tcPr>
          <w:p w14:paraId="028C420C" w14:textId="77777777" w:rsidR="00546596" w:rsidRDefault="00546596">
            <w:pPr>
              <w:spacing w:after="330" w:line="300" w:lineRule="atLeast"/>
              <w:rPr>
                <w:color w:val="333333"/>
                <w:szCs w:val="21"/>
              </w:rPr>
            </w:pPr>
            <w:r>
              <w:rPr>
                <w:rFonts w:ascii="MS Gothic" w:eastAsia="MS Gothic" w:hAnsi="MS Gothic" w:cs="MS Gothic" w:hint="eastAsia"/>
                <w:color w:val="333333"/>
                <w:szCs w:val="21"/>
              </w:rPr>
              <w:t>‎</w:t>
            </w:r>
            <w:r>
              <w:rPr>
                <w:color w:val="333333"/>
                <w:szCs w:val="21"/>
              </w:rPr>
              <w:t>No</w:t>
            </w:r>
          </w:p>
        </w:tc>
      </w:tr>
      <w:tr w:rsidR="00546596" w14:paraId="2BC09209" w14:textId="77777777" w:rsidTr="00546596">
        <w:tc>
          <w:tcPr>
            <w:tcW w:w="5100" w:type="dxa"/>
            <w:tcBorders>
              <w:top w:val="single" w:sz="6" w:space="0" w:color="E7E7E7"/>
            </w:tcBorders>
            <w:shd w:val="clear" w:color="auto" w:fill="F3F3F3"/>
            <w:tcMar>
              <w:top w:w="105" w:type="dxa"/>
              <w:left w:w="210" w:type="dxa"/>
              <w:bottom w:w="90" w:type="dxa"/>
              <w:right w:w="210" w:type="dxa"/>
            </w:tcMar>
            <w:hideMark/>
          </w:tcPr>
          <w:p w14:paraId="60F9BA5B" w14:textId="77777777" w:rsidR="00546596" w:rsidRDefault="00546596">
            <w:pPr>
              <w:spacing w:after="330" w:line="300" w:lineRule="atLeast"/>
              <w:rPr>
                <w:color w:val="0F1111"/>
                <w:szCs w:val="21"/>
              </w:rPr>
            </w:pPr>
            <w:r>
              <w:rPr>
                <w:color w:val="0F1111"/>
                <w:szCs w:val="21"/>
              </w:rPr>
              <w:t>Brand</w:t>
            </w:r>
          </w:p>
        </w:tc>
        <w:tc>
          <w:tcPr>
            <w:tcW w:w="0" w:type="auto"/>
            <w:tcBorders>
              <w:top w:val="single" w:sz="6" w:space="0" w:color="E7E7E7"/>
            </w:tcBorders>
            <w:tcMar>
              <w:top w:w="105" w:type="dxa"/>
              <w:left w:w="210" w:type="dxa"/>
              <w:bottom w:w="90" w:type="dxa"/>
              <w:right w:w="210" w:type="dxa"/>
            </w:tcMar>
            <w:hideMark/>
          </w:tcPr>
          <w:p w14:paraId="676F168A" w14:textId="77777777" w:rsidR="00546596" w:rsidRDefault="00546596">
            <w:pPr>
              <w:spacing w:after="330" w:line="300" w:lineRule="atLeast"/>
              <w:rPr>
                <w:color w:val="333333"/>
                <w:szCs w:val="21"/>
              </w:rPr>
            </w:pPr>
            <w:r>
              <w:rPr>
                <w:rFonts w:ascii="MS Gothic" w:eastAsia="MS Gothic" w:hAnsi="MS Gothic" w:cs="MS Gothic" w:hint="eastAsia"/>
                <w:color w:val="333333"/>
                <w:szCs w:val="21"/>
              </w:rPr>
              <w:t>‎</w:t>
            </w:r>
            <w:r>
              <w:rPr>
                <w:color w:val="333333"/>
                <w:szCs w:val="21"/>
              </w:rPr>
              <w:t>LMS Data</w:t>
            </w:r>
          </w:p>
        </w:tc>
      </w:tr>
      <w:tr w:rsidR="00546596" w14:paraId="44D3D21C" w14:textId="77777777" w:rsidTr="00546596">
        <w:tc>
          <w:tcPr>
            <w:tcW w:w="5100" w:type="dxa"/>
            <w:tcBorders>
              <w:top w:val="single" w:sz="6" w:space="0" w:color="E7E7E7"/>
            </w:tcBorders>
            <w:shd w:val="clear" w:color="auto" w:fill="F3F3F3"/>
            <w:tcMar>
              <w:top w:w="105" w:type="dxa"/>
              <w:left w:w="210" w:type="dxa"/>
              <w:bottom w:w="90" w:type="dxa"/>
              <w:right w:w="210" w:type="dxa"/>
            </w:tcMar>
            <w:hideMark/>
          </w:tcPr>
          <w:p w14:paraId="15AF3E4F" w14:textId="77777777" w:rsidR="00546596" w:rsidRDefault="00546596">
            <w:pPr>
              <w:spacing w:after="330" w:line="300" w:lineRule="atLeast"/>
              <w:rPr>
                <w:color w:val="0F1111"/>
                <w:szCs w:val="21"/>
              </w:rPr>
            </w:pPr>
            <w:r>
              <w:rPr>
                <w:color w:val="0F1111"/>
                <w:szCs w:val="21"/>
              </w:rPr>
              <w:t>Manufacturer</w:t>
            </w:r>
          </w:p>
        </w:tc>
        <w:tc>
          <w:tcPr>
            <w:tcW w:w="0" w:type="auto"/>
            <w:tcBorders>
              <w:top w:val="single" w:sz="6" w:space="0" w:color="E7E7E7"/>
            </w:tcBorders>
            <w:tcMar>
              <w:top w:w="105" w:type="dxa"/>
              <w:left w:w="210" w:type="dxa"/>
              <w:bottom w:w="90" w:type="dxa"/>
              <w:right w:w="210" w:type="dxa"/>
            </w:tcMar>
            <w:hideMark/>
          </w:tcPr>
          <w:p w14:paraId="7EF62AC5" w14:textId="77777777" w:rsidR="00546596" w:rsidRDefault="00546596">
            <w:pPr>
              <w:spacing w:after="330" w:line="300" w:lineRule="atLeast"/>
              <w:rPr>
                <w:color w:val="333333"/>
                <w:szCs w:val="21"/>
              </w:rPr>
            </w:pPr>
            <w:r>
              <w:rPr>
                <w:rFonts w:ascii="MS Gothic" w:eastAsia="MS Gothic" w:hAnsi="MS Gothic" w:cs="MS Gothic" w:hint="eastAsia"/>
                <w:color w:val="333333"/>
                <w:szCs w:val="21"/>
              </w:rPr>
              <w:t>‎</w:t>
            </w:r>
            <w:proofErr w:type="spellStart"/>
            <w:r>
              <w:rPr>
                <w:color w:val="333333"/>
                <w:szCs w:val="21"/>
              </w:rPr>
              <w:t>Dynamode</w:t>
            </w:r>
            <w:proofErr w:type="spellEnd"/>
          </w:p>
        </w:tc>
      </w:tr>
      <w:tr w:rsidR="00546596" w14:paraId="3B2AB052" w14:textId="77777777" w:rsidTr="00546596">
        <w:tc>
          <w:tcPr>
            <w:tcW w:w="5100" w:type="dxa"/>
            <w:tcBorders>
              <w:top w:val="single" w:sz="6" w:space="0" w:color="E7E7E7"/>
            </w:tcBorders>
            <w:shd w:val="clear" w:color="auto" w:fill="F3F3F3"/>
            <w:tcMar>
              <w:top w:w="105" w:type="dxa"/>
              <w:left w:w="210" w:type="dxa"/>
              <w:bottom w:w="90" w:type="dxa"/>
              <w:right w:w="210" w:type="dxa"/>
            </w:tcMar>
            <w:hideMark/>
          </w:tcPr>
          <w:p w14:paraId="0D305078" w14:textId="77777777" w:rsidR="00546596" w:rsidRDefault="00546596">
            <w:pPr>
              <w:spacing w:after="330" w:line="300" w:lineRule="atLeast"/>
              <w:rPr>
                <w:color w:val="0F1111"/>
                <w:szCs w:val="21"/>
              </w:rPr>
            </w:pPr>
            <w:r>
              <w:rPr>
                <w:color w:val="0F1111"/>
                <w:szCs w:val="21"/>
              </w:rPr>
              <w:t>Package Dimensions</w:t>
            </w:r>
          </w:p>
        </w:tc>
        <w:tc>
          <w:tcPr>
            <w:tcW w:w="0" w:type="auto"/>
            <w:tcBorders>
              <w:top w:val="single" w:sz="6" w:space="0" w:color="E7E7E7"/>
            </w:tcBorders>
            <w:tcMar>
              <w:top w:w="105" w:type="dxa"/>
              <w:left w:w="210" w:type="dxa"/>
              <w:bottom w:w="90" w:type="dxa"/>
              <w:right w:w="210" w:type="dxa"/>
            </w:tcMar>
            <w:hideMark/>
          </w:tcPr>
          <w:p w14:paraId="118BCC56" w14:textId="77777777" w:rsidR="00546596" w:rsidRDefault="00546596">
            <w:pPr>
              <w:spacing w:after="330" w:line="300" w:lineRule="atLeast"/>
              <w:rPr>
                <w:color w:val="333333"/>
                <w:szCs w:val="21"/>
              </w:rPr>
            </w:pPr>
            <w:r>
              <w:rPr>
                <w:rFonts w:ascii="MS Gothic" w:eastAsia="MS Gothic" w:hAnsi="MS Gothic" w:cs="MS Gothic" w:hint="eastAsia"/>
                <w:color w:val="333333"/>
                <w:szCs w:val="21"/>
              </w:rPr>
              <w:t>‎</w:t>
            </w:r>
            <w:r>
              <w:rPr>
                <w:color w:val="333333"/>
                <w:szCs w:val="21"/>
              </w:rPr>
              <w:t>34.8 x 23.4 x 22.4 cm; 5.54 Kilograms</w:t>
            </w:r>
          </w:p>
        </w:tc>
      </w:tr>
      <w:tr w:rsidR="00546596" w14:paraId="5DC072C7" w14:textId="77777777" w:rsidTr="00546596">
        <w:tc>
          <w:tcPr>
            <w:tcW w:w="5100" w:type="dxa"/>
            <w:tcBorders>
              <w:top w:val="single" w:sz="6" w:space="0" w:color="E7E7E7"/>
            </w:tcBorders>
            <w:shd w:val="clear" w:color="auto" w:fill="F3F3F3"/>
            <w:tcMar>
              <w:top w:w="105" w:type="dxa"/>
              <w:left w:w="210" w:type="dxa"/>
              <w:bottom w:w="90" w:type="dxa"/>
              <w:right w:w="210" w:type="dxa"/>
            </w:tcMar>
            <w:hideMark/>
          </w:tcPr>
          <w:p w14:paraId="6FBB12A7" w14:textId="77777777" w:rsidR="00546596" w:rsidRDefault="00546596">
            <w:pPr>
              <w:spacing w:after="330" w:line="300" w:lineRule="atLeast"/>
              <w:rPr>
                <w:color w:val="0F1111"/>
                <w:szCs w:val="21"/>
              </w:rPr>
            </w:pPr>
            <w:r>
              <w:rPr>
                <w:color w:val="0F1111"/>
                <w:szCs w:val="21"/>
              </w:rPr>
              <w:t>ASIN</w:t>
            </w:r>
          </w:p>
        </w:tc>
        <w:tc>
          <w:tcPr>
            <w:tcW w:w="0" w:type="auto"/>
            <w:tcBorders>
              <w:top w:val="single" w:sz="6" w:space="0" w:color="E7E7E7"/>
            </w:tcBorders>
            <w:tcMar>
              <w:top w:w="105" w:type="dxa"/>
              <w:left w:w="210" w:type="dxa"/>
              <w:bottom w:w="90" w:type="dxa"/>
              <w:right w:w="210" w:type="dxa"/>
            </w:tcMar>
            <w:hideMark/>
          </w:tcPr>
          <w:p w14:paraId="76C77AD7" w14:textId="77777777" w:rsidR="00546596" w:rsidRDefault="00546596">
            <w:pPr>
              <w:spacing w:after="330" w:line="300" w:lineRule="atLeast"/>
              <w:rPr>
                <w:color w:val="333333"/>
                <w:szCs w:val="21"/>
              </w:rPr>
            </w:pPr>
            <w:r>
              <w:rPr>
                <w:rFonts w:ascii="MS Gothic" w:eastAsia="MS Gothic" w:hAnsi="MS Gothic" w:cs="MS Gothic" w:hint="eastAsia"/>
                <w:color w:val="333333"/>
                <w:szCs w:val="21"/>
              </w:rPr>
              <w:t>‎</w:t>
            </w:r>
            <w:r>
              <w:rPr>
                <w:color w:val="333333"/>
                <w:szCs w:val="21"/>
              </w:rPr>
              <w:t>B09DXPDNTN</w:t>
            </w:r>
          </w:p>
        </w:tc>
      </w:tr>
    </w:tbl>
    <w:p w14:paraId="7FD78735" w14:textId="652FA0F2" w:rsidR="00857C8F" w:rsidRPr="00857C8F" w:rsidRDefault="00857C8F" w:rsidP="00546596">
      <w:pPr>
        <w:pStyle w:val="1"/>
        <w:rPr>
          <w:sz w:val="32"/>
          <w:szCs w:val="32"/>
        </w:rPr>
      </w:pPr>
    </w:p>
    <w:sectPr w:rsidR="00857C8F" w:rsidRPr="00857C8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52F01F" w14:textId="77777777" w:rsidR="005339B7" w:rsidRDefault="005339B7" w:rsidP="007F112D">
      <w:r>
        <w:separator/>
      </w:r>
    </w:p>
  </w:endnote>
  <w:endnote w:type="continuationSeparator" w:id="0">
    <w:p w14:paraId="56025EC0" w14:textId="77777777" w:rsidR="005339B7" w:rsidRDefault="005339B7" w:rsidP="007F11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4FBF99" w14:textId="77777777" w:rsidR="005339B7" w:rsidRDefault="005339B7" w:rsidP="007F112D">
      <w:r>
        <w:separator/>
      </w:r>
    </w:p>
  </w:footnote>
  <w:footnote w:type="continuationSeparator" w:id="0">
    <w:p w14:paraId="59A1BC63" w14:textId="77777777" w:rsidR="005339B7" w:rsidRDefault="005339B7" w:rsidP="007F11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A03D4"/>
    <w:multiLevelType w:val="multilevel"/>
    <w:tmpl w:val="2EFAA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20039F"/>
    <w:multiLevelType w:val="hybridMultilevel"/>
    <w:tmpl w:val="F0BE6DD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2C114957"/>
    <w:multiLevelType w:val="hybridMultilevel"/>
    <w:tmpl w:val="5F7EEC2E"/>
    <w:lvl w:ilvl="0" w:tplc="EEA27784">
      <w:start w:val="2"/>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2010350"/>
    <w:multiLevelType w:val="multilevel"/>
    <w:tmpl w:val="211A2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47F05DC"/>
    <w:multiLevelType w:val="multilevel"/>
    <w:tmpl w:val="DF10E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7596577"/>
    <w:multiLevelType w:val="hybridMultilevel"/>
    <w:tmpl w:val="9CE0A65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4E9D1F57"/>
    <w:multiLevelType w:val="hybridMultilevel"/>
    <w:tmpl w:val="15361FB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51D93D01"/>
    <w:multiLevelType w:val="hybridMultilevel"/>
    <w:tmpl w:val="C8D8899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547376EB"/>
    <w:multiLevelType w:val="hybridMultilevel"/>
    <w:tmpl w:val="26F633A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66563912"/>
    <w:multiLevelType w:val="hybridMultilevel"/>
    <w:tmpl w:val="4B426FDC"/>
    <w:lvl w:ilvl="0" w:tplc="F684B01A">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773044B8"/>
    <w:multiLevelType w:val="multilevel"/>
    <w:tmpl w:val="211A2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8"/>
  </w:num>
  <w:num w:numId="3">
    <w:abstractNumId w:val="9"/>
  </w:num>
  <w:num w:numId="4">
    <w:abstractNumId w:val="2"/>
  </w:num>
  <w:num w:numId="5">
    <w:abstractNumId w:val="1"/>
  </w:num>
  <w:num w:numId="6">
    <w:abstractNumId w:val="4"/>
  </w:num>
  <w:num w:numId="7">
    <w:abstractNumId w:val="5"/>
  </w:num>
  <w:num w:numId="8">
    <w:abstractNumId w:val="10"/>
  </w:num>
  <w:num w:numId="9">
    <w:abstractNumId w:val="7"/>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3C5"/>
    <w:rsid w:val="00174E7E"/>
    <w:rsid w:val="00175BEB"/>
    <w:rsid w:val="00297617"/>
    <w:rsid w:val="002C2684"/>
    <w:rsid w:val="00314B73"/>
    <w:rsid w:val="00341FE0"/>
    <w:rsid w:val="00356F05"/>
    <w:rsid w:val="003B1C50"/>
    <w:rsid w:val="004433C5"/>
    <w:rsid w:val="004723D9"/>
    <w:rsid w:val="005339B7"/>
    <w:rsid w:val="00546596"/>
    <w:rsid w:val="00584B8C"/>
    <w:rsid w:val="0060019D"/>
    <w:rsid w:val="006B4008"/>
    <w:rsid w:val="007B0E16"/>
    <w:rsid w:val="007F112D"/>
    <w:rsid w:val="00822828"/>
    <w:rsid w:val="0082718D"/>
    <w:rsid w:val="00857C8F"/>
    <w:rsid w:val="00867E7B"/>
    <w:rsid w:val="00BE7C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153C25"/>
  <w15:chartTrackingRefBased/>
  <w15:docId w15:val="{8035273C-8F27-4DBB-89C3-75BF1959F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7F112D"/>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7F112D"/>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112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F112D"/>
    <w:rPr>
      <w:sz w:val="18"/>
      <w:szCs w:val="18"/>
    </w:rPr>
  </w:style>
  <w:style w:type="paragraph" w:styleId="a5">
    <w:name w:val="footer"/>
    <w:basedOn w:val="a"/>
    <w:link w:val="a6"/>
    <w:uiPriority w:val="99"/>
    <w:unhideWhenUsed/>
    <w:rsid w:val="007F112D"/>
    <w:pPr>
      <w:tabs>
        <w:tab w:val="center" w:pos="4153"/>
        <w:tab w:val="right" w:pos="8306"/>
      </w:tabs>
      <w:snapToGrid w:val="0"/>
      <w:jc w:val="left"/>
    </w:pPr>
    <w:rPr>
      <w:sz w:val="18"/>
      <w:szCs w:val="18"/>
    </w:rPr>
  </w:style>
  <w:style w:type="character" w:customStyle="1" w:styleId="a6">
    <w:name w:val="页脚 字符"/>
    <w:basedOn w:val="a0"/>
    <w:link w:val="a5"/>
    <w:uiPriority w:val="99"/>
    <w:rsid w:val="007F112D"/>
    <w:rPr>
      <w:sz w:val="18"/>
      <w:szCs w:val="18"/>
    </w:rPr>
  </w:style>
  <w:style w:type="character" w:customStyle="1" w:styleId="10">
    <w:name w:val="标题 1 字符"/>
    <w:basedOn w:val="a0"/>
    <w:link w:val="1"/>
    <w:uiPriority w:val="9"/>
    <w:rsid w:val="007F112D"/>
    <w:rPr>
      <w:b/>
      <w:bCs/>
      <w:kern w:val="44"/>
      <w:sz w:val="44"/>
      <w:szCs w:val="44"/>
    </w:rPr>
  </w:style>
  <w:style w:type="character" w:customStyle="1" w:styleId="20">
    <w:name w:val="标题 2 字符"/>
    <w:basedOn w:val="a0"/>
    <w:link w:val="2"/>
    <w:uiPriority w:val="9"/>
    <w:rsid w:val="007F112D"/>
    <w:rPr>
      <w:rFonts w:asciiTheme="majorHAnsi" w:eastAsiaTheme="majorEastAsia" w:hAnsiTheme="majorHAnsi" w:cstheme="majorBidi"/>
      <w:b/>
      <w:bCs/>
      <w:sz w:val="32"/>
      <w:szCs w:val="32"/>
    </w:rPr>
  </w:style>
  <w:style w:type="character" w:styleId="a7">
    <w:name w:val="Strong"/>
    <w:basedOn w:val="a0"/>
    <w:uiPriority w:val="22"/>
    <w:qFormat/>
    <w:rsid w:val="007F112D"/>
    <w:rPr>
      <w:b/>
      <w:bCs/>
    </w:rPr>
  </w:style>
  <w:style w:type="paragraph" w:styleId="a8">
    <w:name w:val="List Paragraph"/>
    <w:basedOn w:val="a"/>
    <w:uiPriority w:val="34"/>
    <w:qFormat/>
    <w:rsid w:val="007B0E16"/>
    <w:pPr>
      <w:ind w:firstLineChars="200" w:firstLine="420"/>
    </w:pPr>
  </w:style>
  <w:style w:type="paragraph" w:styleId="a9">
    <w:name w:val="No Spacing"/>
    <w:uiPriority w:val="1"/>
    <w:qFormat/>
    <w:rsid w:val="00857C8F"/>
    <w:pPr>
      <w:widowControl w:val="0"/>
      <w:jc w:val="both"/>
    </w:pPr>
  </w:style>
  <w:style w:type="paragraph" w:customStyle="1" w:styleId="Default">
    <w:name w:val="Default"/>
    <w:rsid w:val="00BE7C80"/>
    <w:pPr>
      <w:widowControl w:val="0"/>
      <w:autoSpaceDE w:val="0"/>
      <w:autoSpaceDN w:val="0"/>
      <w:adjustRightInd w:val="0"/>
    </w:pPr>
    <w:rPr>
      <w:rFonts w:ascii="Times New Roman" w:hAnsi="Times New Roman" w:cs="Times New Roman"/>
      <w:color w:val="000000"/>
      <w:kern w:val="0"/>
      <w:sz w:val="24"/>
      <w:szCs w:val="24"/>
    </w:rPr>
  </w:style>
  <w:style w:type="character" w:customStyle="1" w:styleId="a-size-large">
    <w:name w:val="a-size-large"/>
    <w:basedOn w:val="a0"/>
    <w:rsid w:val="00867E7B"/>
  </w:style>
  <w:style w:type="character" w:customStyle="1" w:styleId="a-list-item">
    <w:name w:val="a-list-item"/>
    <w:basedOn w:val="a0"/>
    <w:rsid w:val="00867E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48215">
      <w:bodyDiv w:val="1"/>
      <w:marLeft w:val="0"/>
      <w:marRight w:val="0"/>
      <w:marTop w:val="0"/>
      <w:marBottom w:val="0"/>
      <w:divBdr>
        <w:top w:val="none" w:sz="0" w:space="0" w:color="auto"/>
        <w:left w:val="none" w:sz="0" w:space="0" w:color="auto"/>
        <w:bottom w:val="none" w:sz="0" w:space="0" w:color="auto"/>
        <w:right w:val="none" w:sz="0" w:space="0" w:color="auto"/>
      </w:divBdr>
    </w:div>
    <w:div w:id="411004166">
      <w:bodyDiv w:val="1"/>
      <w:marLeft w:val="0"/>
      <w:marRight w:val="0"/>
      <w:marTop w:val="0"/>
      <w:marBottom w:val="0"/>
      <w:divBdr>
        <w:top w:val="none" w:sz="0" w:space="0" w:color="auto"/>
        <w:left w:val="none" w:sz="0" w:space="0" w:color="auto"/>
        <w:bottom w:val="none" w:sz="0" w:space="0" w:color="auto"/>
        <w:right w:val="none" w:sz="0" w:space="0" w:color="auto"/>
      </w:divBdr>
    </w:div>
    <w:div w:id="562713320">
      <w:bodyDiv w:val="1"/>
      <w:marLeft w:val="0"/>
      <w:marRight w:val="0"/>
      <w:marTop w:val="0"/>
      <w:marBottom w:val="0"/>
      <w:divBdr>
        <w:top w:val="none" w:sz="0" w:space="0" w:color="auto"/>
        <w:left w:val="none" w:sz="0" w:space="0" w:color="auto"/>
        <w:bottom w:val="none" w:sz="0" w:space="0" w:color="auto"/>
        <w:right w:val="none" w:sz="0" w:space="0" w:color="auto"/>
      </w:divBdr>
    </w:div>
    <w:div w:id="575438086">
      <w:bodyDiv w:val="1"/>
      <w:marLeft w:val="0"/>
      <w:marRight w:val="0"/>
      <w:marTop w:val="0"/>
      <w:marBottom w:val="0"/>
      <w:divBdr>
        <w:top w:val="none" w:sz="0" w:space="0" w:color="auto"/>
        <w:left w:val="none" w:sz="0" w:space="0" w:color="auto"/>
        <w:bottom w:val="none" w:sz="0" w:space="0" w:color="auto"/>
        <w:right w:val="none" w:sz="0" w:space="0" w:color="auto"/>
      </w:divBdr>
    </w:div>
    <w:div w:id="638807048">
      <w:bodyDiv w:val="1"/>
      <w:marLeft w:val="0"/>
      <w:marRight w:val="0"/>
      <w:marTop w:val="0"/>
      <w:marBottom w:val="0"/>
      <w:divBdr>
        <w:top w:val="none" w:sz="0" w:space="0" w:color="auto"/>
        <w:left w:val="none" w:sz="0" w:space="0" w:color="auto"/>
        <w:bottom w:val="none" w:sz="0" w:space="0" w:color="auto"/>
        <w:right w:val="none" w:sz="0" w:space="0" w:color="auto"/>
      </w:divBdr>
    </w:div>
    <w:div w:id="892232503">
      <w:bodyDiv w:val="1"/>
      <w:marLeft w:val="0"/>
      <w:marRight w:val="0"/>
      <w:marTop w:val="0"/>
      <w:marBottom w:val="0"/>
      <w:divBdr>
        <w:top w:val="none" w:sz="0" w:space="0" w:color="auto"/>
        <w:left w:val="none" w:sz="0" w:space="0" w:color="auto"/>
        <w:bottom w:val="none" w:sz="0" w:space="0" w:color="auto"/>
        <w:right w:val="none" w:sz="0" w:space="0" w:color="auto"/>
      </w:divBdr>
      <w:divsChild>
        <w:div w:id="206115095">
          <w:marLeft w:val="0"/>
          <w:marRight w:val="0"/>
          <w:marTop w:val="0"/>
          <w:marBottom w:val="0"/>
          <w:divBdr>
            <w:top w:val="none" w:sz="0" w:space="0" w:color="auto"/>
            <w:left w:val="none" w:sz="0" w:space="0" w:color="auto"/>
            <w:bottom w:val="none" w:sz="0" w:space="0" w:color="auto"/>
            <w:right w:val="none" w:sz="0" w:space="0" w:color="auto"/>
          </w:divBdr>
          <w:divsChild>
            <w:div w:id="2129353001">
              <w:marLeft w:val="0"/>
              <w:marRight w:val="430"/>
              <w:marTop w:val="0"/>
              <w:marBottom w:val="0"/>
              <w:divBdr>
                <w:top w:val="none" w:sz="0" w:space="0" w:color="auto"/>
                <w:left w:val="none" w:sz="0" w:space="0" w:color="auto"/>
                <w:bottom w:val="none" w:sz="0" w:space="0" w:color="auto"/>
                <w:right w:val="none" w:sz="0" w:space="0" w:color="auto"/>
              </w:divBdr>
            </w:div>
          </w:divsChild>
        </w:div>
        <w:div w:id="1006784916">
          <w:marLeft w:val="0"/>
          <w:marRight w:val="0"/>
          <w:marTop w:val="0"/>
          <w:marBottom w:val="0"/>
          <w:divBdr>
            <w:top w:val="none" w:sz="0" w:space="0" w:color="auto"/>
            <w:left w:val="none" w:sz="0" w:space="0" w:color="auto"/>
            <w:bottom w:val="none" w:sz="0" w:space="0" w:color="auto"/>
            <w:right w:val="none" w:sz="0" w:space="0" w:color="auto"/>
          </w:divBdr>
          <w:divsChild>
            <w:div w:id="1151944821">
              <w:marLeft w:val="0"/>
              <w:marRight w:val="0"/>
              <w:marTop w:val="0"/>
              <w:marBottom w:val="0"/>
              <w:divBdr>
                <w:top w:val="none" w:sz="0" w:space="0" w:color="auto"/>
                <w:left w:val="none" w:sz="0" w:space="0" w:color="auto"/>
                <w:bottom w:val="none" w:sz="0" w:space="0" w:color="auto"/>
                <w:right w:val="none" w:sz="0" w:space="0" w:color="auto"/>
              </w:divBdr>
              <w:divsChild>
                <w:div w:id="2027364182">
                  <w:marLeft w:val="0"/>
                  <w:marRight w:val="0"/>
                  <w:marTop w:val="0"/>
                  <w:marBottom w:val="0"/>
                  <w:divBdr>
                    <w:top w:val="single" w:sz="6" w:space="9" w:color="DDDDDD"/>
                    <w:left w:val="none" w:sz="0" w:space="0" w:color="auto"/>
                    <w:bottom w:val="none" w:sz="0" w:space="0" w:color="auto"/>
                    <w:right w:val="none" w:sz="0" w:space="0" w:color="auto"/>
                  </w:divBdr>
                </w:div>
              </w:divsChild>
            </w:div>
          </w:divsChild>
        </w:div>
      </w:divsChild>
    </w:div>
    <w:div w:id="1378122979">
      <w:bodyDiv w:val="1"/>
      <w:marLeft w:val="0"/>
      <w:marRight w:val="0"/>
      <w:marTop w:val="0"/>
      <w:marBottom w:val="0"/>
      <w:divBdr>
        <w:top w:val="none" w:sz="0" w:space="0" w:color="auto"/>
        <w:left w:val="none" w:sz="0" w:space="0" w:color="auto"/>
        <w:bottom w:val="none" w:sz="0" w:space="0" w:color="auto"/>
        <w:right w:val="none" w:sz="0" w:space="0" w:color="auto"/>
      </w:divBdr>
    </w:div>
    <w:div w:id="1518886971">
      <w:bodyDiv w:val="1"/>
      <w:marLeft w:val="0"/>
      <w:marRight w:val="0"/>
      <w:marTop w:val="0"/>
      <w:marBottom w:val="0"/>
      <w:divBdr>
        <w:top w:val="none" w:sz="0" w:space="0" w:color="auto"/>
        <w:left w:val="none" w:sz="0" w:space="0" w:color="auto"/>
        <w:bottom w:val="none" w:sz="0" w:space="0" w:color="auto"/>
        <w:right w:val="none" w:sz="0" w:space="0" w:color="auto"/>
      </w:divBdr>
      <w:divsChild>
        <w:div w:id="243997999">
          <w:marLeft w:val="0"/>
          <w:marRight w:val="0"/>
          <w:marTop w:val="0"/>
          <w:marBottom w:val="0"/>
          <w:divBdr>
            <w:top w:val="none" w:sz="0" w:space="0" w:color="auto"/>
            <w:left w:val="none" w:sz="0" w:space="0" w:color="auto"/>
            <w:bottom w:val="none" w:sz="0" w:space="0" w:color="auto"/>
            <w:right w:val="none" w:sz="0" w:space="0" w:color="auto"/>
          </w:divBdr>
        </w:div>
        <w:div w:id="745537733">
          <w:marLeft w:val="0"/>
          <w:marRight w:val="0"/>
          <w:marTop w:val="0"/>
          <w:marBottom w:val="0"/>
          <w:divBdr>
            <w:top w:val="none" w:sz="0" w:space="0" w:color="auto"/>
            <w:left w:val="none" w:sz="0" w:space="0" w:color="auto"/>
            <w:bottom w:val="none" w:sz="0" w:space="0" w:color="auto"/>
            <w:right w:val="none" w:sz="0" w:space="0" w:color="auto"/>
          </w:divBdr>
        </w:div>
        <w:div w:id="458110372">
          <w:marLeft w:val="0"/>
          <w:marRight w:val="0"/>
          <w:marTop w:val="0"/>
          <w:marBottom w:val="0"/>
          <w:divBdr>
            <w:top w:val="none" w:sz="0" w:space="0" w:color="auto"/>
            <w:left w:val="none" w:sz="0" w:space="0" w:color="auto"/>
            <w:bottom w:val="none" w:sz="0" w:space="0" w:color="auto"/>
            <w:right w:val="none" w:sz="0" w:space="0" w:color="auto"/>
          </w:divBdr>
        </w:div>
        <w:div w:id="1705672161">
          <w:marLeft w:val="0"/>
          <w:marRight w:val="0"/>
          <w:marTop w:val="0"/>
          <w:marBottom w:val="0"/>
          <w:divBdr>
            <w:top w:val="none" w:sz="0" w:space="0" w:color="auto"/>
            <w:left w:val="none" w:sz="0" w:space="0" w:color="auto"/>
            <w:bottom w:val="none" w:sz="0" w:space="0" w:color="auto"/>
            <w:right w:val="none" w:sz="0" w:space="0" w:color="auto"/>
          </w:divBdr>
        </w:div>
        <w:div w:id="1110472433">
          <w:marLeft w:val="0"/>
          <w:marRight w:val="0"/>
          <w:marTop w:val="0"/>
          <w:marBottom w:val="0"/>
          <w:divBdr>
            <w:top w:val="none" w:sz="0" w:space="0" w:color="auto"/>
            <w:left w:val="none" w:sz="0" w:space="0" w:color="auto"/>
            <w:bottom w:val="none" w:sz="0" w:space="0" w:color="auto"/>
            <w:right w:val="none" w:sz="0" w:space="0" w:color="auto"/>
          </w:divBdr>
        </w:div>
        <w:div w:id="541939082">
          <w:marLeft w:val="0"/>
          <w:marRight w:val="0"/>
          <w:marTop w:val="0"/>
          <w:marBottom w:val="0"/>
          <w:divBdr>
            <w:top w:val="none" w:sz="0" w:space="0" w:color="auto"/>
            <w:left w:val="none" w:sz="0" w:space="0" w:color="auto"/>
            <w:bottom w:val="none" w:sz="0" w:space="0" w:color="auto"/>
            <w:right w:val="none" w:sz="0" w:space="0" w:color="auto"/>
          </w:divBdr>
        </w:div>
        <w:div w:id="932317789">
          <w:marLeft w:val="0"/>
          <w:marRight w:val="0"/>
          <w:marTop w:val="0"/>
          <w:marBottom w:val="0"/>
          <w:divBdr>
            <w:top w:val="none" w:sz="0" w:space="0" w:color="auto"/>
            <w:left w:val="none" w:sz="0" w:space="0" w:color="auto"/>
            <w:bottom w:val="none" w:sz="0" w:space="0" w:color="auto"/>
            <w:right w:val="none" w:sz="0" w:space="0" w:color="auto"/>
          </w:divBdr>
        </w:div>
        <w:div w:id="356347433">
          <w:marLeft w:val="0"/>
          <w:marRight w:val="0"/>
          <w:marTop w:val="0"/>
          <w:marBottom w:val="0"/>
          <w:divBdr>
            <w:top w:val="none" w:sz="0" w:space="0" w:color="auto"/>
            <w:left w:val="none" w:sz="0" w:space="0" w:color="auto"/>
            <w:bottom w:val="none" w:sz="0" w:space="0" w:color="auto"/>
            <w:right w:val="none" w:sz="0" w:space="0" w:color="auto"/>
          </w:divBdr>
        </w:div>
        <w:div w:id="968055127">
          <w:marLeft w:val="0"/>
          <w:marRight w:val="0"/>
          <w:marTop w:val="0"/>
          <w:marBottom w:val="0"/>
          <w:divBdr>
            <w:top w:val="none" w:sz="0" w:space="0" w:color="auto"/>
            <w:left w:val="none" w:sz="0" w:space="0" w:color="auto"/>
            <w:bottom w:val="none" w:sz="0" w:space="0" w:color="auto"/>
            <w:right w:val="none" w:sz="0" w:space="0" w:color="auto"/>
          </w:divBdr>
        </w:div>
        <w:div w:id="289749982">
          <w:marLeft w:val="0"/>
          <w:marRight w:val="0"/>
          <w:marTop w:val="0"/>
          <w:marBottom w:val="0"/>
          <w:divBdr>
            <w:top w:val="none" w:sz="0" w:space="0" w:color="auto"/>
            <w:left w:val="none" w:sz="0" w:space="0" w:color="auto"/>
            <w:bottom w:val="none" w:sz="0" w:space="0" w:color="auto"/>
            <w:right w:val="none" w:sz="0" w:space="0" w:color="auto"/>
          </w:divBdr>
        </w:div>
        <w:div w:id="1515075458">
          <w:marLeft w:val="0"/>
          <w:marRight w:val="0"/>
          <w:marTop w:val="0"/>
          <w:marBottom w:val="0"/>
          <w:divBdr>
            <w:top w:val="none" w:sz="0" w:space="0" w:color="auto"/>
            <w:left w:val="none" w:sz="0" w:space="0" w:color="auto"/>
            <w:bottom w:val="none" w:sz="0" w:space="0" w:color="auto"/>
            <w:right w:val="none" w:sz="0" w:space="0" w:color="auto"/>
          </w:divBdr>
        </w:div>
        <w:div w:id="2077504814">
          <w:marLeft w:val="0"/>
          <w:marRight w:val="0"/>
          <w:marTop w:val="0"/>
          <w:marBottom w:val="0"/>
          <w:divBdr>
            <w:top w:val="none" w:sz="0" w:space="0" w:color="auto"/>
            <w:left w:val="none" w:sz="0" w:space="0" w:color="auto"/>
            <w:bottom w:val="none" w:sz="0" w:space="0" w:color="auto"/>
            <w:right w:val="none" w:sz="0" w:space="0" w:color="auto"/>
          </w:divBdr>
        </w:div>
        <w:div w:id="741148023">
          <w:marLeft w:val="0"/>
          <w:marRight w:val="0"/>
          <w:marTop w:val="0"/>
          <w:marBottom w:val="0"/>
          <w:divBdr>
            <w:top w:val="none" w:sz="0" w:space="0" w:color="auto"/>
            <w:left w:val="none" w:sz="0" w:space="0" w:color="auto"/>
            <w:bottom w:val="none" w:sz="0" w:space="0" w:color="auto"/>
            <w:right w:val="none" w:sz="0" w:space="0" w:color="auto"/>
          </w:divBdr>
        </w:div>
        <w:div w:id="577597734">
          <w:marLeft w:val="0"/>
          <w:marRight w:val="0"/>
          <w:marTop w:val="0"/>
          <w:marBottom w:val="0"/>
          <w:divBdr>
            <w:top w:val="none" w:sz="0" w:space="0" w:color="auto"/>
            <w:left w:val="none" w:sz="0" w:space="0" w:color="auto"/>
            <w:bottom w:val="none" w:sz="0" w:space="0" w:color="auto"/>
            <w:right w:val="none" w:sz="0" w:space="0" w:color="auto"/>
          </w:divBdr>
        </w:div>
      </w:divsChild>
    </w:div>
    <w:div w:id="1594901349">
      <w:bodyDiv w:val="1"/>
      <w:marLeft w:val="0"/>
      <w:marRight w:val="0"/>
      <w:marTop w:val="0"/>
      <w:marBottom w:val="0"/>
      <w:divBdr>
        <w:top w:val="none" w:sz="0" w:space="0" w:color="auto"/>
        <w:left w:val="none" w:sz="0" w:space="0" w:color="auto"/>
        <w:bottom w:val="none" w:sz="0" w:space="0" w:color="auto"/>
        <w:right w:val="none" w:sz="0" w:space="0" w:color="auto"/>
      </w:divBdr>
      <w:divsChild>
        <w:div w:id="812988004">
          <w:marLeft w:val="0"/>
          <w:marRight w:val="0"/>
          <w:marTop w:val="0"/>
          <w:marBottom w:val="0"/>
          <w:divBdr>
            <w:top w:val="none" w:sz="0" w:space="0" w:color="auto"/>
            <w:left w:val="none" w:sz="0" w:space="0" w:color="auto"/>
            <w:bottom w:val="none" w:sz="0" w:space="0" w:color="auto"/>
            <w:right w:val="none" w:sz="0" w:space="0" w:color="auto"/>
          </w:divBdr>
        </w:div>
        <w:div w:id="781144558">
          <w:marLeft w:val="0"/>
          <w:marRight w:val="0"/>
          <w:marTop w:val="0"/>
          <w:marBottom w:val="0"/>
          <w:divBdr>
            <w:top w:val="none" w:sz="0" w:space="0" w:color="auto"/>
            <w:left w:val="none" w:sz="0" w:space="0" w:color="auto"/>
            <w:bottom w:val="none" w:sz="0" w:space="0" w:color="auto"/>
            <w:right w:val="none" w:sz="0" w:space="0" w:color="auto"/>
          </w:divBdr>
        </w:div>
        <w:div w:id="830683391">
          <w:marLeft w:val="0"/>
          <w:marRight w:val="0"/>
          <w:marTop w:val="0"/>
          <w:marBottom w:val="0"/>
          <w:divBdr>
            <w:top w:val="none" w:sz="0" w:space="0" w:color="auto"/>
            <w:left w:val="none" w:sz="0" w:space="0" w:color="auto"/>
            <w:bottom w:val="none" w:sz="0" w:space="0" w:color="auto"/>
            <w:right w:val="none" w:sz="0" w:space="0" w:color="auto"/>
          </w:divBdr>
        </w:div>
        <w:div w:id="514148640">
          <w:marLeft w:val="0"/>
          <w:marRight w:val="0"/>
          <w:marTop w:val="0"/>
          <w:marBottom w:val="0"/>
          <w:divBdr>
            <w:top w:val="none" w:sz="0" w:space="0" w:color="auto"/>
            <w:left w:val="none" w:sz="0" w:space="0" w:color="auto"/>
            <w:bottom w:val="none" w:sz="0" w:space="0" w:color="auto"/>
            <w:right w:val="none" w:sz="0" w:space="0" w:color="auto"/>
          </w:divBdr>
        </w:div>
        <w:div w:id="2122259853">
          <w:marLeft w:val="0"/>
          <w:marRight w:val="0"/>
          <w:marTop w:val="0"/>
          <w:marBottom w:val="0"/>
          <w:divBdr>
            <w:top w:val="none" w:sz="0" w:space="0" w:color="auto"/>
            <w:left w:val="none" w:sz="0" w:space="0" w:color="auto"/>
            <w:bottom w:val="none" w:sz="0" w:space="0" w:color="auto"/>
            <w:right w:val="none" w:sz="0" w:space="0" w:color="auto"/>
          </w:divBdr>
        </w:div>
        <w:div w:id="703096315">
          <w:marLeft w:val="0"/>
          <w:marRight w:val="0"/>
          <w:marTop w:val="0"/>
          <w:marBottom w:val="0"/>
          <w:divBdr>
            <w:top w:val="none" w:sz="0" w:space="0" w:color="auto"/>
            <w:left w:val="none" w:sz="0" w:space="0" w:color="auto"/>
            <w:bottom w:val="none" w:sz="0" w:space="0" w:color="auto"/>
            <w:right w:val="none" w:sz="0" w:space="0" w:color="auto"/>
          </w:divBdr>
        </w:div>
        <w:div w:id="1715422719">
          <w:marLeft w:val="0"/>
          <w:marRight w:val="0"/>
          <w:marTop w:val="0"/>
          <w:marBottom w:val="0"/>
          <w:divBdr>
            <w:top w:val="none" w:sz="0" w:space="0" w:color="auto"/>
            <w:left w:val="none" w:sz="0" w:space="0" w:color="auto"/>
            <w:bottom w:val="none" w:sz="0" w:space="0" w:color="auto"/>
            <w:right w:val="none" w:sz="0" w:space="0" w:color="auto"/>
          </w:divBdr>
        </w:div>
        <w:div w:id="1827476911">
          <w:marLeft w:val="0"/>
          <w:marRight w:val="0"/>
          <w:marTop w:val="0"/>
          <w:marBottom w:val="0"/>
          <w:divBdr>
            <w:top w:val="none" w:sz="0" w:space="0" w:color="auto"/>
            <w:left w:val="none" w:sz="0" w:space="0" w:color="auto"/>
            <w:bottom w:val="none" w:sz="0" w:space="0" w:color="auto"/>
            <w:right w:val="none" w:sz="0" w:space="0" w:color="auto"/>
          </w:divBdr>
        </w:div>
        <w:div w:id="2067029926">
          <w:marLeft w:val="0"/>
          <w:marRight w:val="0"/>
          <w:marTop w:val="0"/>
          <w:marBottom w:val="0"/>
          <w:divBdr>
            <w:top w:val="none" w:sz="0" w:space="0" w:color="auto"/>
            <w:left w:val="none" w:sz="0" w:space="0" w:color="auto"/>
            <w:bottom w:val="none" w:sz="0" w:space="0" w:color="auto"/>
            <w:right w:val="none" w:sz="0" w:space="0" w:color="auto"/>
          </w:divBdr>
        </w:div>
        <w:div w:id="2139444149">
          <w:marLeft w:val="0"/>
          <w:marRight w:val="0"/>
          <w:marTop w:val="0"/>
          <w:marBottom w:val="0"/>
          <w:divBdr>
            <w:top w:val="none" w:sz="0" w:space="0" w:color="auto"/>
            <w:left w:val="none" w:sz="0" w:space="0" w:color="auto"/>
            <w:bottom w:val="none" w:sz="0" w:space="0" w:color="auto"/>
            <w:right w:val="none" w:sz="0" w:space="0" w:color="auto"/>
          </w:divBdr>
        </w:div>
        <w:div w:id="1960188169">
          <w:marLeft w:val="0"/>
          <w:marRight w:val="0"/>
          <w:marTop w:val="0"/>
          <w:marBottom w:val="0"/>
          <w:divBdr>
            <w:top w:val="none" w:sz="0" w:space="0" w:color="auto"/>
            <w:left w:val="none" w:sz="0" w:space="0" w:color="auto"/>
            <w:bottom w:val="none" w:sz="0" w:space="0" w:color="auto"/>
            <w:right w:val="none" w:sz="0" w:space="0" w:color="auto"/>
          </w:divBdr>
        </w:div>
        <w:div w:id="36320155">
          <w:marLeft w:val="0"/>
          <w:marRight w:val="0"/>
          <w:marTop w:val="0"/>
          <w:marBottom w:val="0"/>
          <w:divBdr>
            <w:top w:val="none" w:sz="0" w:space="0" w:color="auto"/>
            <w:left w:val="none" w:sz="0" w:space="0" w:color="auto"/>
            <w:bottom w:val="none" w:sz="0" w:space="0" w:color="auto"/>
            <w:right w:val="none" w:sz="0" w:space="0" w:color="auto"/>
          </w:divBdr>
        </w:div>
        <w:div w:id="1400250308">
          <w:marLeft w:val="0"/>
          <w:marRight w:val="0"/>
          <w:marTop w:val="0"/>
          <w:marBottom w:val="0"/>
          <w:divBdr>
            <w:top w:val="none" w:sz="0" w:space="0" w:color="auto"/>
            <w:left w:val="none" w:sz="0" w:space="0" w:color="auto"/>
            <w:bottom w:val="none" w:sz="0" w:space="0" w:color="auto"/>
            <w:right w:val="none" w:sz="0" w:space="0" w:color="auto"/>
          </w:divBdr>
        </w:div>
        <w:div w:id="1132098252">
          <w:marLeft w:val="0"/>
          <w:marRight w:val="0"/>
          <w:marTop w:val="0"/>
          <w:marBottom w:val="0"/>
          <w:divBdr>
            <w:top w:val="none" w:sz="0" w:space="0" w:color="auto"/>
            <w:left w:val="none" w:sz="0" w:space="0" w:color="auto"/>
            <w:bottom w:val="none" w:sz="0" w:space="0" w:color="auto"/>
            <w:right w:val="none" w:sz="0" w:space="0" w:color="auto"/>
          </w:divBdr>
        </w:div>
      </w:divsChild>
    </w:div>
    <w:div w:id="1670058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Pages>
  <Words>223</Words>
  <Characters>1275</Characters>
  <Application>Microsoft Office Word</Application>
  <DocSecurity>0</DocSecurity>
  <Lines>10</Lines>
  <Paragraphs>2</Paragraphs>
  <ScaleCrop>false</ScaleCrop>
  <Company/>
  <LinksUpToDate>false</LinksUpToDate>
  <CharactersWithSpaces>1496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dc:creator>
  <cp:keywords/>
  <dc:description/>
  <cp:lastModifiedBy>MorningFu</cp:lastModifiedBy>
  <cp:revision>17</cp:revision>
  <dcterms:created xsi:type="dcterms:W3CDTF">2021-06-17T03:46:00Z</dcterms:created>
  <dcterms:modified xsi:type="dcterms:W3CDTF">2021-12-23T01:54:00Z</dcterms:modified>
</cp:coreProperties>
</file>